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b/>
          <w:sz w:val="40"/>
        </w:rPr>
        <w:t>Cotización de mano de obra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3672"/>
        <w:gridCol w:w="3672"/>
        <w:gridCol w:w="3672"/>
      </w:tblGrid>
      <w:tr>
        <w:trPr>
          <w:trHeight w:val="420" w:hRule="atLeast"/>
          <w:cantSplit/>
        </w:trPr>
        <w:tc>
          <w:tcPr>
            <w:tcW w:type="dxa" w:w="36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Folio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6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Fecha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6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Vigencia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36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Moneda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trHeight w:val="420" w:hRule="atLeast"/>
          <w:cantSplit/>
        </w:trPr>
        <w:tc>
          <w:tcPr>
            <w:tcW w:type="dxa" w:w="7344"/>
            <w:vAlign w:val="center"/>
            <w:gridSpan w:val="2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Proveedor y contacto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gridSpan w:val="2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Cliente y contacto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trHeight w:val="420" w:hRule="atLeast"/>
          <w:cantSplit/>
        </w:trPr>
        <w:tc>
          <w:tcPr>
            <w:tcW w:type="dxa" w:w="7344"/>
            <w:vAlign w:val="center"/>
            <w:gridSpan w:val="2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Proyecto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gridSpan w:val="2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Ubicación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272"/>
        <w:gridCol w:w="1440"/>
        <w:gridCol w:w="1440"/>
        <w:gridCol w:w="1944"/>
        <w:gridCol w:w="2088"/>
      </w:tblGrid>
      <w:tr>
        <w:trPr>
          <w:trHeight w:val="300" w:hRule="atLeast"/>
          <w:cantSplit/>
          <w:tblHeader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N.º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Trabajo o actividad</w:t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Unidad</w:t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Cantidad</w:t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Precio unitario</w:t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0F1F2"/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Importe</w:t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300" w:hRule="atLeast"/>
          <w:cantSplit/>
        </w:trPr>
        <w:tc>
          <w:tcPr>
            <w:tcW w:type="dxa" w:w="50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7272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40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9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88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44"/>
        <w:gridCol w:w="7344"/>
      </w:tblGrid>
      <w:tr>
        <w:trPr>
          <w:trHeight w:val="680" w:hRule="atLeast"/>
          <w:cantSplit/>
        </w:trPr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Alcance incluido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No incluido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trHeight w:val="680" w:hRule="atLeast"/>
          <w:cantSplit/>
        </w:trPr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Calendario estimado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Condiciones de pago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trHeight w:val="680" w:hRule="atLeast"/>
          <w:cantSplit/>
        </w:trPr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Cambios de alcance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Observaciones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  <w:gridCol w:w="4896"/>
      </w:tblGrid>
      <w:tr>
        <w:trPr>
          <w:trHeight w:val="460" w:hRule="atLeast"/>
          <w:cantSplit/>
        </w:trPr>
        <w:tc>
          <w:tcPr>
            <w:tcW w:type="dxa" w:w="4896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Subtotal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4896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Impuestos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4896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Total y moneda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44"/>
        <w:gridCol w:w="7344"/>
      </w:tblGrid>
      <w:tr>
        <w:trPr>
          <w:trHeight w:val="740" w:hRule="atLeast"/>
          <w:cantSplit/>
        </w:trPr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Elaboró: nombre, firma y fecha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7344"/>
            <w:vAlign w:val="center"/>
            <w:tcBorders>
              <w:top w:val="single" w:sz="4" w:color="A7ADB4"/>
              <w:left w:val="single" w:sz="4" w:color="A7ADB4"/>
              <w:bottom w:val="single" w:sz="4" w:color="A7ADB4"/>
              <w:right w:val="single" w:sz="4" w:color="A7ADB4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before="0" w:after="20" w:line="240" w:lineRule="auto"/>
            </w:pPr>
            <w:r>
              <w:rPr>
                <w:b/>
                <w:sz w:val="18"/>
              </w:rPr>
              <w:t>Aceptó: nombre, firma y fecha</w:t>
            </w:r>
          </w:p>
          <w:p>
            <w:pPr>
              <w:spacing w:before="0" w:after="20" w:line="240" w:lineRule="auto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547" w:right="576" w:bottom="547" w:left="576" w:header="720" w:footer="2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555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  <w:snapToGrid w:val="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