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left"/>
        <w:pBdr>
          <w:bottom w:val="single" w:sz="18" w:color="0E9EA8"/>
        </w:pBdr>
      </w:pPr>
      <w:r>
        <w:rPr>
          <w:rFonts w:ascii="Calibri" w:hAnsi="Calibri"/>
          <w:b/>
          <w:color w:val="082A4E"/>
          <w:sz w:val="38"/>
        </w:rPr>
        <w:t>CURRÍCULUM EMPRESARIAL</w:t>
      </w:r>
    </w:p>
    <w:tbl>
      <w:tblPr>
        <w:tblW w:type="dxa" w:w="1296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CAD5E1"/>
          <w:start w:val="single" w:sz="6" w:space="0" w:color="CAD5E1"/>
          <w:bottom w:val="single" w:sz="6" w:space="0" w:color="CAD5E1"/>
          <w:end w:val="single" w:sz="6" w:space="0" w:color="CAD5E1"/>
          <w:insideH w:val="single" w:sz="6" w:space="0" w:color="CAD5E1"/>
          <w:insideV w:val="single" w:sz="6" w:space="0" w:color="CAD5E1"/>
        </w:tblBorders>
      </w:tblPr>
      <w:tblGrid>
        <w:gridCol w:w="3420"/>
        <w:gridCol w:w="3420"/>
        <w:gridCol w:w="3420"/>
        <w:gridCol w:w="3420"/>
      </w:tblGrid>
      <w:tr>
        <w:trPr>
          <w:trHeight w:val="403" w:hRule="atLeast"/>
        </w:trPr>
        <w:tc>
          <w:tcPr>
            <w:tcW w:type="dxa" w:w="194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2F4F7"/>
          </w:tcPr>
          <w:p>
            <w:pPr>
              <w:spacing w:after="0"/>
            </w:pPr>
            <w:r/>
            <w:r>
              <w:rPr>
                <w:rFonts w:ascii="Calibri" w:hAnsi="Calibri"/>
                <w:b/>
                <w:color w:val="0B6FA4"/>
                <w:sz w:val="18"/>
              </w:rPr>
              <w:t>Empresa</w:t>
            </w:r>
          </w:p>
        </w:tc>
        <w:tc>
          <w:tcPr>
            <w:tcW w:type="dxa" w:w="460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color w:val="15263A"/>
                <w:sz w:val="18"/>
              </w:rPr>
            </w:r>
          </w:p>
        </w:tc>
        <w:tc>
          <w:tcPr>
            <w:tcW w:type="dxa" w:w="194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2F4F7"/>
          </w:tcPr>
          <w:p>
            <w:pPr>
              <w:spacing w:after="0"/>
            </w:pPr>
            <w:r/>
            <w:r>
              <w:rPr>
                <w:rFonts w:ascii="Calibri" w:hAnsi="Calibri"/>
                <w:b/>
                <w:color w:val="0B6FA4"/>
                <w:sz w:val="18"/>
              </w:rPr>
              <w:t>Actividad</w:t>
            </w:r>
          </w:p>
        </w:tc>
        <w:tc>
          <w:tcPr>
            <w:tcW w:type="dxa" w:w="446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color w:val="15263A"/>
                <w:sz w:val="18"/>
              </w:rPr>
            </w:r>
          </w:p>
        </w:tc>
      </w:tr>
      <w:tr>
        <w:trPr>
          <w:trHeight w:val="403" w:hRule="atLeast"/>
        </w:trPr>
        <w:tc>
          <w:tcPr>
            <w:tcW w:type="dxa" w:w="194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2F4F7"/>
          </w:tcPr>
          <w:p>
            <w:pPr>
              <w:spacing w:after="0"/>
            </w:pPr>
            <w:r/>
            <w:r>
              <w:rPr>
                <w:rFonts w:ascii="Calibri" w:hAnsi="Calibri"/>
                <w:b/>
                <w:color w:val="0B6FA4"/>
                <w:sz w:val="18"/>
              </w:rPr>
              <w:t>Cobertura</w:t>
            </w:r>
          </w:p>
        </w:tc>
        <w:tc>
          <w:tcPr>
            <w:tcW w:type="dxa" w:w="460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color w:val="15263A"/>
                <w:sz w:val="18"/>
              </w:rPr>
            </w:r>
          </w:p>
        </w:tc>
        <w:tc>
          <w:tcPr>
            <w:tcW w:type="dxa" w:w="194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2F4F7"/>
          </w:tcPr>
          <w:p>
            <w:pPr>
              <w:spacing w:after="0"/>
            </w:pPr>
            <w:r/>
            <w:r>
              <w:rPr>
                <w:rFonts w:ascii="Calibri" w:hAnsi="Calibri"/>
                <w:b/>
                <w:color w:val="0B6FA4"/>
                <w:sz w:val="18"/>
              </w:rPr>
              <w:t>Contacto</w:t>
            </w:r>
          </w:p>
        </w:tc>
        <w:tc>
          <w:tcPr>
            <w:tcW w:type="dxa" w:w="446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color w:val="15263A"/>
                <w:sz w:val="18"/>
              </w:rPr>
            </w:r>
          </w:p>
        </w:tc>
      </w:tr>
      <w:tr>
        <w:trPr>
          <w:trHeight w:val="403" w:hRule="atLeast"/>
        </w:trPr>
        <w:tc>
          <w:tcPr>
            <w:tcW w:type="dxa" w:w="194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2F4F7"/>
          </w:tcPr>
          <w:p>
            <w:pPr>
              <w:spacing w:after="0"/>
            </w:pPr>
            <w:r/>
            <w:r>
              <w:rPr>
                <w:rFonts w:ascii="Calibri" w:hAnsi="Calibri"/>
                <w:b/>
                <w:color w:val="0B6FA4"/>
                <w:sz w:val="18"/>
              </w:rPr>
              <w:t>Fecha de actualización</w:t>
            </w:r>
          </w:p>
        </w:tc>
        <w:tc>
          <w:tcPr>
            <w:tcW w:type="dxa" w:w="460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color w:val="15263A"/>
                <w:sz w:val="18"/>
              </w:rPr>
            </w:r>
          </w:p>
        </w:tc>
        <w:tc>
          <w:tcPr>
            <w:tcW w:type="dxa" w:w="194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2F4F7"/>
          </w:tcPr>
          <w:p>
            <w:pPr>
              <w:spacing w:after="0"/>
            </w:pPr>
            <w:r/>
            <w:r>
              <w:rPr>
                <w:rFonts w:ascii="Calibri" w:hAnsi="Calibri"/>
                <w:b/>
                <w:color w:val="0B6FA4"/>
                <w:sz w:val="18"/>
              </w:rPr>
              <w:t>Sector objetivo</w:t>
            </w:r>
          </w:p>
        </w:tc>
        <w:tc>
          <w:tcPr>
            <w:tcW w:type="dxa" w:w="446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color w:val="15263A"/>
                <w:sz w:val="18"/>
              </w:rPr>
            </w:r>
          </w:p>
        </w:tc>
      </w:tr>
    </w:tbl>
    <w:p>
      <w:pPr>
        <w:keepNext/>
        <w:spacing w:before="140" w:after="60"/>
      </w:pPr>
      <w:r>
        <w:rPr>
          <w:rFonts w:ascii="Calibri" w:hAnsi="Calibri"/>
          <w:b/>
          <w:color w:val="0B6FA4"/>
          <w:sz w:val="22"/>
        </w:rPr>
        <w:t>PRESENTACIÓN Y PROPUESTA DE VALOR</w:t>
      </w:r>
    </w:p>
    <w:tbl>
      <w:tblPr>
        <w:tblW w:type="dxa" w:w="1296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CAD5E1"/>
          <w:start w:val="single" w:sz="6" w:space="0" w:color="CAD5E1"/>
          <w:bottom w:val="single" w:sz="6" w:space="0" w:color="CAD5E1"/>
          <w:end w:val="single" w:sz="6" w:space="0" w:color="CAD5E1"/>
          <w:insideH w:val="single" w:sz="6" w:space="0" w:color="CAD5E1"/>
          <w:insideV w:val="single" w:sz="6" w:space="0" w:color="CAD5E1"/>
        </w:tblBorders>
      </w:tblPr>
      <w:tblGrid>
        <w:gridCol w:w="13680"/>
      </w:tblGrid>
      <w:tr>
        <w:trPr>
          <w:trHeight w:val="1555" w:hRule="atLeast"/>
        </w:trPr>
        <w:tc>
          <w:tcPr>
            <w:tcW w:type="dxa" w:w="1296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color w:val="15263A"/>
                <w:sz w:val="18"/>
              </w:rPr>
            </w:r>
          </w:p>
        </w:tc>
      </w:tr>
    </w:tbl>
    <w:p>
      <w:pPr>
        <w:keepNext/>
        <w:spacing w:before="140" w:after="60"/>
      </w:pPr>
      <w:r>
        <w:rPr>
          <w:rFonts w:ascii="Calibri" w:hAnsi="Calibri"/>
          <w:b/>
          <w:color w:val="0B6FA4"/>
          <w:sz w:val="22"/>
        </w:rPr>
        <w:t>SERVICIOS Y ALCANCE</w:t>
      </w:r>
    </w:p>
    <w:tbl>
      <w:tblPr>
        <w:tblW w:type="dxa" w:w="1296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CAD5E1"/>
          <w:start w:val="single" w:sz="6" w:space="0" w:color="CAD5E1"/>
          <w:bottom w:val="single" w:sz="6" w:space="0" w:color="CAD5E1"/>
          <w:end w:val="single" w:sz="6" w:space="0" w:color="CAD5E1"/>
          <w:insideH w:val="single" w:sz="6" w:space="0" w:color="CAD5E1"/>
          <w:insideV w:val="single" w:sz="6" w:space="0" w:color="CAD5E1"/>
        </w:tblBorders>
      </w:tblPr>
      <w:tblGrid>
        <w:gridCol w:w="2736"/>
        <w:gridCol w:w="2736"/>
        <w:gridCol w:w="2736"/>
        <w:gridCol w:w="2736"/>
        <w:gridCol w:w="2736"/>
      </w:tblGrid>
      <w:tr>
        <w:trPr>
          <w:trHeight w:val="374" w:hRule="atLeast"/>
          <w:tblHeader w:val="true"/>
        </w:trPr>
        <w:tc>
          <w:tcPr>
            <w:tcW w:type="dxa" w:w="259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082A4E"/>
          </w:tcPr>
          <w:p>
            <w:pPr>
              <w:spacing w:after="0"/>
            </w:pPr>
            <w:r/>
            <w:r>
              <w:rPr>
                <w:rFonts w:ascii="Calibri" w:hAnsi="Calibri"/>
                <w:b/>
                <w:color w:val="FFFFFF"/>
                <w:sz w:val="16"/>
              </w:rPr>
              <w:t>Servicio</w:t>
            </w:r>
          </w:p>
        </w:tc>
        <w:tc>
          <w:tcPr>
            <w:tcW w:type="dxa" w:w="259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082A4E"/>
          </w:tcPr>
          <w:p>
            <w:pPr>
              <w:spacing w:after="0"/>
            </w:pPr>
            <w:r/>
            <w:r>
              <w:rPr>
                <w:rFonts w:ascii="Calibri" w:hAnsi="Calibri"/>
                <w:b/>
                <w:color w:val="FFFFFF"/>
                <w:sz w:val="16"/>
              </w:rPr>
              <w:t>Alcance</w:t>
            </w:r>
          </w:p>
        </w:tc>
        <w:tc>
          <w:tcPr>
            <w:tcW w:type="dxa" w:w="259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082A4E"/>
          </w:tcPr>
          <w:p>
            <w:pPr>
              <w:spacing w:after="0"/>
            </w:pPr>
            <w:r/>
            <w:r>
              <w:rPr>
                <w:rFonts w:ascii="Calibri" w:hAnsi="Calibri"/>
                <w:b/>
                <w:color w:val="FFFFFF"/>
                <w:sz w:val="16"/>
              </w:rPr>
              <w:t>Cobertura</w:t>
            </w:r>
          </w:p>
        </w:tc>
        <w:tc>
          <w:tcPr>
            <w:tcW w:type="dxa" w:w="259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082A4E"/>
          </w:tcPr>
          <w:p>
            <w:pPr>
              <w:spacing w:after="0"/>
            </w:pPr>
            <w:r/>
            <w:r>
              <w:rPr>
                <w:rFonts w:ascii="Calibri" w:hAnsi="Calibri"/>
                <w:b/>
                <w:color w:val="FFFFFF"/>
                <w:sz w:val="16"/>
              </w:rPr>
              <w:t>Capacidad</w:t>
            </w:r>
          </w:p>
        </w:tc>
        <w:tc>
          <w:tcPr>
            <w:tcW w:type="dxa" w:w="259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082A4E"/>
          </w:tcPr>
          <w:p>
            <w:pPr>
              <w:spacing w:after="0"/>
            </w:pPr>
            <w:r/>
            <w:r>
              <w:rPr>
                <w:rFonts w:ascii="Calibri" w:hAnsi="Calibri"/>
                <w:b/>
                <w:color w:val="FFFFFF"/>
                <w:sz w:val="16"/>
              </w:rPr>
              <w:t>Evidencia</w:t>
            </w:r>
          </w:p>
        </w:tc>
      </w:tr>
      <w:tr>
        <w:trPr>
          <w:trHeight w:val="346" w:hRule="atLeast"/>
        </w:trPr>
        <w:tc>
          <w:tcPr>
            <w:tcW w:type="dxa" w:w="259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color w:val="15263A"/>
                <w:sz w:val="16"/>
              </w:rPr>
            </w:r>
          </w:p>
        </w:tc>
        <w:tc>
          <w:tcPr>
            <w:tcW w:type="dxa" w:w="259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color w:val="15263A"/>
                <w:sz w:val="16"/>
              </w:rPr>
            </w:r>
          </w:p>
        </w:tc>
        <w:tc>
          <w:tcPr>
            <w:tcW w:type="dxa" w:w="259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color w:val="15263A"/>
                <w:sz w:val="16"/>
              </w:rPr>
            </w:r>
          </w:p>
        </w:tc>
        <w:tc>
          <w:tcPr>
            <w:tcW w:type="dxa" w:w="259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color w:val="15263A"/>
                <w:sz w:val="16"/>
              </w:rPr>
            </w:r>
          </w:p>
        </w:tc>
        <w:tc>
          <w:tcPr>
            <w:tcW w:type="dxa" w:w="259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color w:val="15263A"/>
                <w:sz w:val="16"/>
              </w:rPr>
            </w:r>
          </w:p>
        </w:tc>
      </w:tr>
      <w:tr>
        <w:trPr>
          <w:trHeight w:val="346" w:hRule="atLeast"/>
        </w:trPr>
        <w:tc>
          <w:tcPr>
            <w:tcW w:type="dxa" w:w="259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color w:val="15263A"/>
                <w:sz w:val="16"/>
              </w:rPr>
            </w:r>
          </w:p>
        </w:tc>
        <w:tc>
          <w:tcPr>
            <w:tcW w:type="dxa" w:w="259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color w:val="15263A"/>
                <w:sz w:val="16"/>
              </w:rPr>
            </w:r>
          </w:p>
        </w:tc>
        <w:tc>
          <w:tcPr>
            <w:tcW w:type="dxa" w:w="259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color w:val="15263A"/>
                <w:sz w:val="16"/>
              </w:rPr>
            </w:r>
          </w:p>
        </w:tc>
        <w:tc>
          <w:tcPr>
            <w:tcW w:type="dxa" w:w="259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color w:val="15263A"/>
                <w:sz w:val="16"/>
              </w:rPr>
            </w:r>
          </w:p>
        </w:tc>
        <w:tc>
          <w:tcPr>
            <w:tcW w:type="dxa" w:w="259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color w:val="15263A"/>
                <w:sz w:val="16"/>
              </w:rPr>
            </w:r>
          </w:p>
        </w:tc>
      </w:tr>
      <w:tr>
        <w:trPr>
          <w:trHeight w:val="346" w:hRule="atLeast"/>
        </w:trPr>
        <w:tc>
          <w:tcPr>
            <w:tcW w:type="dxa" w:w="259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color w:val="15263A"/>
                <w:sz w:val="16"/>
              </w:rPr>
            </w:r>
          </w:p>
        </w:tc>
        <w:tc>
          <w:tcPr>
            <w:tcW w:type="dxa" w:w="259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color w:val="15263A"/>
                <w:sz w:val="16"/>
              </w:rPr>
            </w:r>
          </w:p>
        </w:tc>
        <w:tc>
          <w:tcPr>
            <w:tcW w:type="dxa" w:w="259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color w:val="15263A"/>
                <w:sz w:val="16"/>
              </w:rPr>
            </w:r>
          </w:p>
        </w:tc>
        <w:tc>
          <w:tcPr>
            <w:tcW w:type="dxa" w:w="259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color w:val="15263A"/>
                <w:sz w:val="16"/>
              </w:rPr>
            </w:r>
          </w:p>
        </w:tc>
        <w:tc>
          <w:tcPr>
            <w:tcW w:type="dxa" w:w="259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color w:val="15263A"/>
                <w:sz w:val="16"/>
              </w:rPr>
            </w:r>
          </w:p>
        </w:tc>
      </w:tr>
      <w:tr>
        <w:trPr>
          <w:trHeight w:val="346" w:hRule="atLeast"/>
        </w:trPr>
        <w:tc>
          <w:tcPr>
            <w:tcW w:type="dxa" w:w="259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color w:val="15263A"/>
                <w:sz w:val="16"/>
              </w:rPr>
            </w:r>
          </w:p>
        </w:tc>
        <w:tc>
          <w:tcPr>
            <w:tcW w:type="dxa" w:w="259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color w:val="15263A"/>
                <w:sz w:val="16"/>
              </w:rPr>
            </w:r>
          </w:p>
        </w:tc>
        <w:tc>
          <w:tcPr>
            <w:tcW w:type="dxa" w:w="259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color w:val="15263A"/>
                <w:sz w:val="16"/>
              </w:rPr>
            </w:r>
          </w:p>
        </w:tc>
        <w:tc>
          <w:tcPr>
            <w:tcW w:type="dxa" w:w="259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color w:val="15263A"/>
                <w:sz w:val="16"/>
              </w:rPr>
            </w:r>
          </w:p>
        </w:tc>
        <w:tc>
          <w:tcPr>
            <w:tcW w:type="dxa" w:w="259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color w:val="15263A"/>
                <w:sz w:val="16"/>
              </w:rPr>
            </w:r>
          </w:p>
        </w:tc>
      </w:tr>
    </w:tbl>
    <w:p>
      <w:pPr>
        <w:keepNext/>
        <w:spacing w:before="140" w:after="60"/>
      </w:pPr>
      <w:r>
        <w:rPr>
          <w:rFonts w:ascii="Calibri" w:hAnsi="Calibri"/>
          <w:b/>
          <w:color w:val="0B6FA4"/>
          <w:sz w:val="22"/>
        </w:rPr>
        <w:t>CAPACIDAD VERIFICABLE</w:t>
      </w:r>
    </w:p>
    <w:tbl>
      <w:tblPr>
        <w:tblW w:type="dxa" w:w="1296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CAD5E1"/>
          <w:start w:val="single" w:sz="6" w:space="0" w:color="CAD5E1"/>
          <w:bottom w:val="single" w:sz="6" w:space="0" w:color="CAD5E1"/>
          <w:end w:val="single" w:sz="6" w:space="0" w:color="CAD5E1"/>
          <w:insideH w:val="single" w:sz="6" w:space="0" w:color="CAD5E1"/>
          <w:insideV w:val="single" w:sz="6" w:space="0" w:color="CAD5E1"/>
        </w:tblBorders>
      </w:tblPr>
      <w:tblGrid>
        <w:gridCol w:w="2736"/>
        <w:gridCol w:w="2736"/>
        <w:gridCol w:w="2736"/>
        <w:gridCol w:w="2736"/>
        <w:gridCol w:w="2736"/>
      </w:tblGrid>
      <w:tr>
        <w:trPr>
          <w:trHeight w:val="374" w:hRule="atLeast"/>
          <w:tblHeader w:val="true"/>
        </w:trPr>
        <w:tc>
          <w:tcPr>
            <w:tcW w:type="dxa" w:w="259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082A4E"/>
          </w:tcPr>
          <w:p>
            <w:pPr>
              <w:spacing w:after="0"/>
            </w:pPr>
            <w:r/>
            <w:r>
              <w:rPr>
                <w:rFonts w:ascii="Calibri" w:hAnsi="Calibri"/>
                <w:b/>
                <w:color w:val="FFFFFF"/>
                <w:sz w:val="16"/>
              </w:rPr>
              <w:t>Recurso</w:t>
            </w:r>
          </w:p>
        </w:tc>
        <w:tc>
          <w:tcPr>
            <w:tcW w:type="dxa" w:w="259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082A4E"/>
          </w:tcPr>
          <w:p>
            <w:pPr>
              <w:spacing w:after="0"/>
            </w:pPr>
            <w:r/>
            <w:r>
              <w:rPr>
                <w:rFonts w:ascii="Calibri" w:hAnsi="Calibri"/>
                <w:b/>
                <w:color w:val="FFFFFF"/>
                <w:sz w:val="16"/>
              </w:rPr>
              <w:t>Unidad</w:t>
            </w:r>
          </w:p>
        </w:tc>
        <w:tc>
          <w:tcPr>
            <w:tcW w:type="dxa" w:w="259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082A4E"/>
          </w:tcPr>
          <w:p>
            <w:pPr>
              <w:spacing w:after="0"/>
            </w:pPr>
            <w:r/>
            <w:r>
              <w:rPr>
                <w:rFonts w:ascii="Calibri" w:hAnsi="Calibri"/>
                <w:b/>
                <w:color w:val="FFFFFF"/>
                <w:sz w:val="16"/>
              </w:rPr>
              <w:t>Cantidad</w:t>
            </w:r>
          </w:p>
        </w:tc>
        <w:tc>
          <w:tcPr>
            <w:tcW w:type="dxa" w:w="259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082A4E"/>
          </w:tcPr>
          <w:p>
            <w:pPr>
              <w:spacing w:after="0"/>
            </w:pPr>
            <w:r/>
            <w:r>
              <w:rPr>
                <w:rFonts w:ascii="Calibri" w:hAnsi="Calibri"/>
                <w:b/>
                <w:color w:val="FFFFFF"/>
                <w:sz w:val="16"/>
              </w:rPr>
              <w:t>Periodo</w:t>
            </w:r>
          </w:p>
        </w:tc>
        <w:tc>
          <w:tcPr>
            <w:tcW w:type="dxa" w:w="259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082A4E"/>
          </w:tcPr>
          <w:p>
            <w:pPr>
              <w:spacing w:after="0"/>
            </w:pPr>
            <w:r/>
            <w:r>
              <w:rPr>
                <w:rFonts w:ascii="Calibri" w:hAnsi="Calibri"/>
                <w:b/>
                <w:color w:val="FFFFFF"/>
                <w:sz w:val="16"/>
              </w:rPr>
              <w:t>Documento de respaldo</w:t>
            </w:r>
          </w:p>
        </w:tc>
      </w:tr>
      <w:tr>
        <w:trPr>
          <w:trHeight w:val="346" w:hRule="atLeast"/>
        </w:trPr>
        <w:tc>
          <w:tcPr>
            <w:tcW w:type="dxa" w:w="259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color w:val="15263A"/>
                <w:sz w:val="16"/>
              </w:rPr>
            </w:r>
          </w:p>
        </w:tc>
        <w:tc>
          <w:tcPr>
            <w:tcW w:type="dxa" w:w="259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color w:val="15263A"/>
                <w:sz w:val="16"/>
              </w:rPr>
            </w:r>
          </w:p>
        </w:tc>
        <w:tc>
          <w:tcPr>
            <w:tcW w:type="dxa" w:w="259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color w:val="15263A"/>
                <w:sz w:val="16"/>
              </w:rPr>
            </w:r>
          </w:p>
        </w:tc>
        <w:tc>
          <w:tcPr>
            <w:tcW w:type="dxa" w:w="259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color w:val="15263A"/>
                <w:sz w:val="16"/>
              </w:rPr>
            </w:r>
          </w:p>
        </w:tc>
        <w:tc>
          <w:tcPr>
            <w:tcW w:type="dxa" w:w="259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color w:val="15263A"/>
                <w:sz w:val="16"/>
              </w:rPr>
            </w:r>
          </w:p>
        </w:tc>
      </w:tr>
      <w:tr>
        <w:trPr>
          <w:trHeight w:val="346" w:hRule="atLeast"/>
        </w:trPr>
        <w:tc>
          <w:tcPr>
            <w:tcW w:type="dxa" w:w="259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color w:val="15263A"/>
                <w:sz w:val="16"/>
              </w:rPr>
            </w:r>
          </w:p>
        </w:tc>
        <w:tc>
          <w:tcPr>
            <w:tcW w:type="dxa" w:w="259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color w:val="15263A"/>
                <w:sz w:val="16"/>
              </w:rPr>
            </w:r>
          </w:p>
        </w:tc>
        <w:tc>
          <w:tcPr>
            <w:tcW w:type="dxa" w:w="259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color w:val="15263A"/>
                <w:sz w:val="16"/>
              </w:rPr>
            </w:r>
          </w:p>
        </w:tc>
        <w:tc>
          <w:tcPr>
            <w:tcW w:type="dxa" w:w="259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color w:val="15263A"/>
                <w:sz w:val="16"/>
              </w:rPr>
            </w:r>
          </w:p>
        </w:tc>
        <w:tc>
          <w:tcPr>
            <w:tcW w:type="dxa" w:w="259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color w:val="15263A"/>
                <w:sz w:val="16"/>
              </w:rPr>
            </w:r>
          </w:p>
        </w:tc>
      </w:tr>
      <w:tr>
        <w:trPr>
          <w:trHeight w:val="346" w:hRule="atLeast"/>
        </w:trPr>
        <w:tc>
          <w:tcPr>
            <w:tcW w:type="dxa" w:w="259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color w:val="15263A"/>
                <w:sz w:val="16"/>
              </w:rPr>
            </w:r>
          </w:p>
        </w:tc>
        <w:tc>
          <w:tcPr>
            <w:tcW w:type="dxa" w:w="259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color w:val="15263A"/>
                <w:sz w:val="16"/>
              </w:rPr>
            </w:r>
          </w:p>
        </w:tc>
        <w:tc>
          <w:tcPr>
            <w:tcW w:type="dxa" w:w="259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color w:val="15263A"/>
                <w:sz w:val="16"/>
              </w:rPr>
            </w:r>
          </w:p>
        </w:tc>
        <w:tc>
          <w:tcPr>
            <w:tcW w:type="dxa" w:w="259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color w:val="15263A"/>
                <w:sz w:val="16"/>
              </w:rPr>
            </w:r>
          </w:p>
        </w:tc>
        <w:tc>
          <w:tcPr>
            <w:tcW w:type="dxa" w:w="259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color w:val="15263A"/>
                <w:sz w:val="16"/>
              </w:rPr>
            </w:r>
          </w:p>
        </w:tc>
      </w:tr>
      <w:tr>
        <w:trPr>
          <w:trHeight w:val="346" w:hRule="atLeast"/>
        </w:trPr>
        <w:tc>
          <w:tcPr>
            <w:tcW w:type="dxa" w:w="259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color w:val="15263A"/>
                <w:sz w:val="16"/>
              </w:rPr>
            </w:r>
          </w:p>
        </w:tc>
        <w:tc>
          <w:tcPr>
            <w:tcW w:type="dxa" w:w="259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color w:val="15263A"/>
                <w:sz w:val="16"/>
              </w:rPr>
            </w:r>
          </w:p>
        </w:tc>
        <w:tc>
          <w:tcPr>
            <w:tcW w:type="dxa" w:w="259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color w:val="15263A"/>
                <w:sz w:val="16"/>
              </w:rPr>
            </w:r>
          </w:p>
        </w:tc>
        <w:tc>
          <w:tcPr>
            <w:tcW w:type="dxa" w:w="259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color w:val="15263A"/>
                <w:sz w:val="16"/>
              </w:rPr>
            </w:r>
          </w:p>
        </w:tc>
        <w:tc>
          <w:tcPr>
            <w:tcW w:type="dxa" w:w="259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color w:val="15263A"/>
                <w:sz w:val="16"/>
              </w:rPr>
            </w:r>
          </w:p>
        </w:tc>
      </w:tr>
    </w:tbl>
    <w:p>
      <w:pPr>
        <w:keepNext/>
        <w:spacing w:before="140" w:after="60"/>
      </w:pPr>
      <w:r>
        <w:rPr>
          <w:rFonts w:ascii="Calibri" w:hAnsi="Calibri"/>
          <w:b/>
          <w:color w:val="0B6FA4"/>
          <w:sz w:val="22"/>
        </w:rPr>
        <w:t>EXPERIENCIA RELEVANTE</w:t>
      </w:r>
    </w:p>
    <w:tbl>
      <w:tblPr>
        <w:tblW w:type="dxa" w:w="1296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CAD5E1"/>
          <w:start w:val="single" w:sz="6" w:space="0" w:color="CAD5E1"/>
          <w:bottom w:val="single" w:sz="6" w:space="0" w:color="CAD5E1"/>
          <w:end w:val="single" w:sz="6" w:space="0" w:color="CAD5E1"/>
          <w:insideH w:val="single" w:sz="6" w:space="0" w:color="CAD5E1"/>
          <w:insideV w:val="single" w:sz="6" w:space="0" w:color="CAD5E1"/>
        </w:tblBorders>
      </w:tblPr>
      <w:tblGrid>
        <w:gridCol w:w="2736"/>
        <w:gridCol w:w="2736"/>
        <w:gridCol w:w="2736"/>
        <w:gridCol w:w="2736"/>
        <w:gridCol w:w="2736"/>
      </w:tblGrid>
      <w:tr>
        <w:trPr>
          <w:trHeight w:val="374" w:hRule="atLeast"/>
          <w:tblHeader w:val="true"/>
        </w:trPr>
        <w:tc>
          <w:tcPr>
            <w:tcW w:type="dxa" w:w="259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082A4E"/>
          </w:tcPr>
          <w:p>
            <w:pPr>
              <w:spacing w:after="0"/>
            </w:pPr>
            <w:r/>
            <w:r>
              <w:rPr>
                <w:rFonts w:ascii="Calibri" w:hAnsi="Calibri"/>
                <w:b/>
                <w:color w:val="FFFFFF"/>
                <w:sz w:val="16"/>
              </w:rPr>
              <w:t>Cliente o sector</w:t>
            </w:r>
          </w:p>
        </w:tc>
        <w:tc>
          <w:tcPr>
            <w:tcW w:type="dxa" w:w="259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082A4E"/>
          </w:tcPr>
          <w:p>
            <w:pPr>
              <w:spacing w:after="0"/>
            </w:pPr>
            <w:r/>
            <w:r>
              <w:rPr>
                <w:rFonts w:ascii="Calibri" w:hAnsi="Calibri"/>
                <w:b/>
                <w:color w:val="FFFFFF"/>
                <w:sz w:val="16"/>
              </w:rPr>
              <w:t>Proyecto</w:t>
            </w:r>
          </w:p>
        </w:tc>
        <w:tc>
          <w:tcPr>
            <w:tcW w:type="dxa" w:w="259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082A4E"/>
          </w:tcPr>
          <w:p>
            <w:pPr>
              <w:spacing w:after="0"/>
            </w:pPr>
            <w:r/>
            <w:r>
              <w:rPr>
                <w:rFonts w:ascii="Calibri" w:hAnsi="Calibri"/>
                <w:b/>
                <w:color w:val="FFFFFF"/>
                <w:sz w:val="16"/>
              </w:rPr>
              <w:t>Periodo</w:t>
            </w:r>
          </w:p>
        </w:tc>
        <w:tc>
          <w:tcPr>
            <w:tcW w:type="dxa" w:w="259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082A4E"/>
          </w:tcPr>
          <w:p>
            <w:pPr>
              <w:spacing w:after="0"/>
            </w:pPr>
            <w:r/>
            <w:r>
              <w:rPr>
                <w:rFonts w:ascii="Calibri" w:hAnsi="Calibri"/>
                <w:b/>
                <w:color w:val="FFFFFF"/>
                <w:sz w:val="16"/>
              </w:rPr>
              <w:t>Resultado</w:t>
            </w:r>
          </w:p>
        </w:tc>
        <w:tc>
          <w:tcPr>
            <w:tcW w:type="dxa" w:w="259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082A4E"/>
          </w:tcPr>
          <w:p>
            <w:pPr>
              <w:spacing w:after="0"/>
            </w:pPr>
            <w:r/>
            <w:r>
              <w:rPr>
                <w:rFonts w:ascii="Calibri" w:hAnsi="Calibri"/>
                <w:b/>
                <w:color w:val="FFFFFF"/>
                <w:sz w:val="16"/>
              </w:rPr>
              <w:t>Referencia autorizada</w:t>
            </w:r>
          </w:p>
        </w:tc>
      </w:tr>
      <w:tr>
        <w:trPr>
          <w:trHeight w:val="346" w:hRule="atLeast"/>
        </w:trPr>
        <w:tc>
          <w:tcPr>
            <w:tcW w:type="dxa" w:w="259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color w:val="15263A"/>
                <w:sz w:val="16"/>
              </w:rPr>
            </w:r>
          </w:p>
        </w:tc>
        <w:tc>
          <w:tcPr>
            <w:tcW w:type="dxa" w:w="259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color w:val="15263A"/>
                <w:sz w:val="16"/>
              </w:rPr>
            </w:r>
          </w:p>
        </w:tc>
        <w:tc>
          <w:tcPr>
            <w:tcW w:type="dxa" w:w="259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color w:val="15263A"/>
                <w:sz w:val="16"/>
              </w:rPr>
            </w:r>
          </w:p>
        </w:tc>
        <w:tc>
          <w:tcPr>
            <w:tcW w:type="dxa" w:w="259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color w:val="15263A"/>
                <w:sz w:val="16"/>
              </w:rPr>
            </w:r>
          </w:p>
        </w:tc>
        <w:tc>
          <w:tcPr>
            <w:tcW w:type="dxa" w:w="259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color w:val="15263A"/>
                <w:sz w:val="16"/>
              </w:rPr>
            </w:r>
          </w:p>
        </w:tc>
      </w:tr>
      <w:tr>
        <w:trPr>
          <w:trHeight w:val="346" w:hRule="atLeast"/>
        </w:trPr>
        <w:tc>
          <w:tcPr>
            <w:tcW w:type="dxa" w:w="259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color w:val="15263A"/>
                <w:sz w:val="16"/>
              </w:rPr>
            </w:r>
          </w:p>
        </w:tc>
        <w:tc>
          <w:tcPr>
            <w:tcW w:type="dxa" w:w="259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color w:val="15263A"/>
                <w:sz w:val="16"/>
              </w:rPr>
            </w:r>
          </w:p>
        </w:tc>
        <w:tc>
          <w:tcPr>
            <w:tcW w:type="dxa" w:w="259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color w:val="15263A"/>
                <w:sz w:val="16"/>
              </w:rPr>
            </w:r>
          </w:p>
        </w:tc>
        <w:tc>
          <w:tcPr>
            <w:tcW w:type="dxa" w:w="259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color w:val="15263A"/>
                <w:sz w:val="16"/>
              </w:rPr>
            </w:r>
          </w:p>
        </w:tc>
        <w:tc>
          <w:tcPr>
            <w:tcW w:type="dxa" w:w="259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color w:val="15263A"/>
                <w:sz w:val="16"/>
              </w:rPr>
            </w:r>
          </w:p>
        </w:tc>
      </w:tr>
      <w:tr>
        <w:trPr>
          <w:trHeight w:val="346" w:hRule="atLeast"/>
        </w:trPr>
        <w:tc>
          <w:tcPr>
            <w:tcW w:type="dxa" w:w="259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color w:val="15263A"/>
                <w:sz w:val="16"/>
              </w:rPr>
            </w:r>
          </w:p>
        </w:tc>
        <w:tc>
          <w:tcPr>
            <w:tcW w:type="dxa" w:w="259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color w:val="15263A"/>
                <w:sz w:val="16"/>
              </w:rPr>
            </w:r>
          </w:p>
        </w:tc>
        <w:tc>
          <w:tcPr>
            <w:tcW w:type="dxa" w:w="259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color w:val="15263A"/>
                <w:sz w:val="16"/>
              </w:rPr>
            </w:r>
          </w:p>
        </w:tc>
        <w:tc>
          <w:tcPr>
            <w:tcW w:type="dxa" w:w="259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color w:val="15263A"/>
                <w:sz w:val="16"/>
              </w:rPr>
            </w:r>
          </w:p>
        </w:tc>
        <w:tc>
          <w:tcPr>
            <w:tcW w:type="dxa" w:w="259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color w:val="15263A"/>
                <w:sz w:val="16"/>
              </w:rPr>
            </w:r>
          </w:p>
        </w:tc>
      </w:tr>
      <w:tr>
        <w:trPr>
          <w:trHeight w:val="346" w:hRule="atLeast"/>
        </w:trPr>
        <w:tc>
          <w:tcPr>
            <w:tcW w:type="dxa" w:w="259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color w:val="15263A"/>
                <w:sz w:val="16"/>
              </w:rPr>
            </w:r>
          </w:p>
        </w:tc>
        <w:tc>
          <w:tcPr>
            <w:tcW w:type="dxa" w:w="259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color w:val="15263A"/>
                <w:sz w:val="16"/>
              </w:rPr>
            </w:r>
          </w:p>
        </w:tc>
        <w:tc>
          <w:tcPr>
            <w:tcW w:type="dxa" w:w="259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color w:val="15263A"/>
                <w:sz w:val="16"/>
              </w:rPr>
            </w:r>
          </w:p>
        </w:tc>
        <w:tc>
          <w:tcPr>
            <w:tcW w:type="dxa" w:w="259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color w:val="15263A"/>
                <w:sz w:val="16"/>
              </w:rPr>
            </w:r>
          </w:p>
        </w:tc>
        <w:tc>
          <w:tcPr>
            <w:tcW w:type="dxa" w:w="259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color w:val="15263A"/>
                <w:sz w:val="16"/>
              </w:rPr>
            </w:r>
          </w:p>
        </w:tc>
      </w:tr>
    </w:tbl>
    <w:p>
      <w:pPr>
        <w:keepNext/>
        <w:spacing w:before="140" w:after="60"/>
      </w:pPr>
      <w:r>
        <w:rPr>
          <w:rFonts w:ascii="Calibri" w:hAnsi="Calibri"/>
          <w:b/>
          <w:color w:val="0B6FA4"/>
          <w:sz w:val="22"/>
        </w:rPr>
        <w:t>ACREDITACIONES Y DOCUMENTACIÓN</w:t>
      </w:r>
    </w:p>
    <w:tbl>
      <w:tblPr>
        <w:tblW w:type="dxa" w:w="1296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CAD5E1"/>
          <w:start w:val="single" w:sz="6" w:space="0" w:color="CAD5E1"/>
          <w:bottom w:val="single" w:sz="6" w:space="0" w:color="CAD5E1"/>
          <w:end w:val="single" w:sz="6" w:space="0" w:color="CAD5E1"/>
          <w:insideH w:val="single" w:sz="6" w:space="0" w:color="CAD5E1"/>
          <w:insideV w:val="single" w:sz="6" w:space="0" w:color="CAD5E1"/>
        </w:tblBorders>
      </w:tblPr>
      <w:tblGrid>
        <w:gridCol w:w="13680"/>
      </w:tblGrid>
      <w:tr>
        <w:trPr>
          <w:trHeight w:val="1166" w:hRule="atLeast"/>
        </w:trPr>
        <w:tc>
          <w:tcPr>
            <w:tcW w:type="dxa" w:w="1296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color w:val="15263A"/>
                <w:sz w:val="18"/>
              </w:rPr>
            </w:r>
          </w:p>
        </w:tc>
      </w:tr>
    </w:tbl>
    <w:p>
      <w:pPr>
        <w:keepNext/>
        <w:spacing w:before="140" w:after="60"/>
      </w:pPr>
      <w:r>
        <w:rPr>
          <w:rFonts w:ascii="Calibri" w:hAnsi="Calibri"/>
          <w:b/>
          <w:color w:val="0B6FA4"/>
          <w:sz w:val="22"/>
        </w:rPr>
        <w:t>DATOS DE CONTACTO Y ANEXOS</w:t>
      </w:r>
    </w:p>
    <w:tbl>
      <w:tblPr>
        <w:tblW w:type="dxa" w:w="1296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CAD5E1"/>
          <w:start w:val="single" w:sz="6" w:space="0" w:color="CAD5E1"/>
          <w:bottom w:val="single" w:sz="6" w:space="0" w:color="CAD5E1"/>
          <w:end w:val="single" w:sz="6" w:space="0" w:color="CAD5E1"/>
          <w:insideH w:val="single" w:sz="6" w:space="0" w:color="CAD5E1"/>
          <w:insideV w:val="single" w:sz="6" w:space="0" w:color="CAD5E1"/>
        </w:tblBorders>
      </w:tblPr>
      <w:tblGrid>
        <w:gridCol w:w="13680"/>
      </w:tblGrid>
      <w:tr>
        <w:trPr>
          <w:trHeight w:val="1166" w:hRule="atLeast"/>
        </w:trPr>
        <w:tc>
          <w:tcPr>
            <w:tcW w:type="dxa" w:w="1296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color w:val="15263A"/>
                <w:sz w:val="18"/>
              </w:rPr>
            </w:r>
          </w:p>
        </w:tc>
      </w:tr>
    </w:tbl>
    <w:sectPr w:rsidR="00FC693F" w:rsidRPr="0006063C" w:rsidSect="00034616">
      <w:footerReference w:type="default" r:id="rId9"/>
      <w:pgSz w:w="15840" w:h="12240" w:orient="landscape"/>
      <w:pgMar w:top="648" w:right="1080" w:bottom="648" w:left="1080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color w:val="082A4E"/>
        <w:sz w:val="18"/>
      </w:rPr>
      <w:t>ejemplode.com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40" w:lineRule="auto"/>
    </w:pPr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